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77F88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33F45973" w14:textId="77777777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401870D6" w14:textId="77777777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</w:t>
      </w:r>
      <w:proofErr w:type="spellStart"/>
      <w:r w:rsidRPr="005E17C6">
        <w:rPr>
          <w:rFonts w:ascii="Arial Narrow" w:hAnsi="Arial Narrow" w:cs="Times New Roman"/>
          <w:sz w:val="20"/>
          <w:szCs w:val="20"/>
        </w:rPr>
        <w:t>Z.z</w:t>
      </w:r>
      <w:proofErr w:type="spellEnd"/>
      <w:r w:rsidRPr="005E17C6">
        <w:rPr>
          <w:rFonts w:ascii="Arial Narrow" w:hAnsi="Arial Narrow" w:cs="Times New Roman"/>
          <w:sz w:val="20"/>
          <w:szCs w:val="20"/>
        </w:rPr>
        <w:t>. o registri trestov a o zmene a doplnení niektorých zákonov</w:t>
      </w:r>
    </w:p>
    <w:p w14:paraId="04AD9657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126D3DDB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3EAC185" w14:textId="77777777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4B1DEF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="004B1DEF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4B1DEF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4B1DEF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žiadateľa</w:t>
      </w:r>
      <w:r w:rsidR="004B1DEF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</w:rPr>
        <w:t>o</w:t>
      </w:r>
      <w:r w:rsidR="004B1DEF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príspevok</w:t>
      </w:r>
      <w:r w:rsidR="004B1DEF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4B1DEF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="004B1DEF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B1DEF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4B1DEF">
        <w:rPr>
          <w:rFonts w:ascii="Arial Narrow" w:hAnsi="Arial Narrow" w:cs="Times New Roman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A77A73" w:rsidRPr="005E17C6">
        <w:rPr>
          <w:rFonts w:ascii="Arial Narrow" w:hAnsi="Arial Narrow" w:cs="Times New Roman"/>
        </w:rPr>
        <w:t>(ďalej aj „zákon“)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4B1DEF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  <w:r w:rsidR="004B1DEF">
        <w:rPr>
          <w:rFonts w:ascii="Arial Narrow" w:hAnsi="Arial Narrow" w:cs="Times New Roman"/>
        </w:rPr>
        <w:t xml:space="preserve">  </w:t>
      </w:r>
    </w:p>
    <w:p w14:paraId="600EBF51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30CE6284" w14:textId="77777777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7067A31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78A61E7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7ECBEF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4146437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2E85F2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37974531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42101B09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3F96FDD4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1E94807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3AED0C09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7EE9F3A5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034F6C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1D0EC214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32F38EF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44C0371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362B7C1D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A3846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3BFEB9D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6DF9996F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3D4541A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4F534D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2718B3C4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803C6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199DF5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79B5266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35DDEE78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358FA3E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628F7DE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6E8D847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E124C7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3F0CF13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0DC0B734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620CF9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73C954A2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3540EC2E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16B17396" w14:textId="77777777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30ABF0EC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4F4666C0" w14:textId="77777777" w:rsidR="008C474B" w:rsidRPr="005E17C6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5AE0A57F" w14:textId="77777777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7739D97E" w14:textId="77777777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0159A73F" w14:textId="77777777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proofErr w:type="spellStart"/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 w:cs="Times New Roman"/>
        </w:rPr>
        <w:t>Námestie</w:t>
      </w:r>
      <w:proofErr w:type="spellEnd"/>
      <w:r w:rsidR="00BE7F8D" w:rsidRPr="005E17C6">
        <w:rPr>
          <w:rFonts w:ascii="Arial Narrow" w:hAnsi="Arial Narrow" w:cs="Times New Roman"/>
        </w:rPr>
        <w:t xml:space="preserve"> slobody 1, 813 70 Bratislava</w:t>
      </w:r>
    </w:p>
    <w:p w14:paraId="6771C1B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 w:cs="Times New Roman"/>
        </w:rPr>
        <w:t>00 151 513</w:t>
      </w:r>
    </w:p>
    <w:p w14:paraId="1221CC00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59BC942" w14:textId="77777777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3484B7BA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proofErr w:type="spellStart"/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 w:cs="Times New Roman"/>
        </w:rPr>
        <w:t>Štefánikova</w:t>
      </w:r>
      <w:proofErr w:type="spellEnd"/>
      <w:r w:rsidR="00BE7F8D" w:rsidRPr="005E17C6">
        <w:rPr>
          <w:rFonts w:ascii="Arial Narrow" w:hAnsi="Arial Narrow" w:cs="Times New Roman"/>
        </w:rPr>
        <w:t xml:space="preserve"> 882/15, 811 05 Bratislava</w:t>
      </w:r>
    </w:p>
    <w:p w14:paraId="628930BC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 w:cs="Times New Roman"/>
        </w:rPr>
        <w:t>50 349 287</w:t>
      </w:r>
    </w:p>
    <w:p w14:paraId="441F9827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B1CF3AD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0BCEFB6" w14:textId="77777777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1B451E58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proofErr w:type="spellStart"/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45A9C7F2" w14:textId="77777777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1D686EA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6DEF6C5" w14:textId="651BAE48" w:rsidR="00A77A73" w:rsidRPr="00DB2D9B" w:rsidRDefault="00DB2D9B" w:rsidP="00C65CE3">
      <w:pPr>
        <w:pStyle w:val="Odsekzoznamu"/>
        <w:rPr>
          <w:rFonts w:ascii="Arial Narrow" w:hAnsi="Arial Narrow" w:cs="Times New Roman"/>
        </w:rPr>
      </w:pPr>
      <w:r w:rsidRPr="00DB2D9B">
        <w:rPr>
          <w:rStyle w:val="Vrazn"/>
          <w:rFonts w:ascii="Arial Narrow" w:hAnsi="Arial Narrow" w:cs="Calibri"/>
          <w:shd w:val="clear" w:color="auto" w:fill="FFFFFF"/>
        </w:rPr>
        <w:t>Ministerstvo investícií, regionálneho rozvoja a informatizácie SR </w:t>
      </w:r>
      <w:r w:rsidRPr="00DB2D9B">
        <w:rPr>
          <w:rFonts w:ascii="Arial Narrow" w:hAnsi="Arial Narrow" w:cs="Calibri"/>
          <w:shd w:val="clear" w:color="auto" w:fill="FFFFFF"/>
        </w:rPr>
        <w:t>ako riadiaci orgán podľa § 7 zákona</w:t>
      </w:r>
      <w:r w:rsidRPr="00DB2D9B">
        <w:rPr>
          <w:rFonts w:ascii="Arial Narrow" w:hAnsi="Arial Narrow" w:cs="Calibri"/>
          <w:shd w:val="clear" w:color="auto" w:fill="FFFFFF"/>
        </w:rPr>
        <w:t xml:space="preserve"> </w:t>
      </w:r>
      <w:r w:rsidR="00A77A73" w:rsidRPr="00DB2D9B">
        <w:rPr>
          <w:rFonts w:ascii="Arial Narrow" w:hAnsi="Arial Narrow" w:cs="Times New Roman"/>
        </w:rPr>
        <w:t>Sídlo:</w:t>
      </w:r>
      <w:r w:rsidR="003554A0" w:rsidRPr="00DB2D9B">
        <w:rPr>
          <w:rFonts w:ascii="Arial Narrow" w:hAnsi="Arial Narrow" w:cs="Times New Roman"/>
        </w:rPr>
        <w:t xml:space="preserve"> </w:t>
      </w:r>
      <w:r w:rsidRPr="00DB2D9B">
        <w:rPr>
          <w:rFonts w:ascii="Arial Narrow" w:hAnsi="Arial Narrow" w:cs="Calibri"/>
          <w:shd w:val="clear" w:color="auto" w:fill="FFFFFF"/>
        </w:rPr>
        <w:t>Štefánikova 15, 811 05 Bratislava</w:t>
      </w:r>
    </w:p>
    <w:p w14:paraId="40F9F17D" w14:textId="11342252" w:rsidR="003554A0" w:rsidRPr="00DB2D9B" w:rsidRDefault="00A77A73" w:rsidP="00C65CE3">
      <w:pPr>
        <w:pStyle w:val="Odsekzoznamu"/>
        <w:rPr>
          <w:rFonts w:ascii="Arial Narrow" w:hAnsi="Arial Narrow" w:cs="Calibri"/>
          <w:shd w:val="clear" w:color="auto" w:fill="FFFFFF"/>
        </w:rPr>
      </w:pPr>
      <w:r w:rsidRPr="00DB2D9B">
        <w:rPr>
          <w:rFonts w:ascii="Arial Narrow" w:hAnsi="Arial Narrow" w:cs="Times New Roman"/>
        </w:rPr>
        <w:t>IČO:</w:t>
      </w:r>
      <w:r w:rsidR="003554A0" w:rsidRPr="00DB2D9B">
        <w:rPr>
          <w:rFonts w:ascii="Arial Narrow" w:hAnsi="Arial Narrow" w:cs="Times New Roman"/>
        </w:rPr>
        <w:t xml:space="preserve"> </w:t>
      </w:r>
      <w:r w:rsidR="00DB2D9B" w:rsidRPr="00DB2D9B">
        <w:rPr>
          <w:rFonts w:ascii="Arial Narrow" w:hAnsi="Arial Narrow" w:cs="Calibri"/>
          <w:shd w:val="clear" w:color="auto" w:fill="FFFFFF"/>
        </w:rPr>
        <w:t>50349287</w:t>
      </w:r>
    </w:p>
    <w:p w14:paraId="1815565E" w14:textId="77777777" w:rsidR="00DB2D9B" w:rsidRPr="005E17C6" w:rsidRDefault="00DB2D9B" w:rsidP="00C65CE3">
      <w:pPr>
        <w:pStyle w:val="Odsekzoznamu"/>
        <w:rPr>
          <w:rFonts w:ascii="Arial Narrow" w:hAnsi="Arial Narrow" w:cs="Times New Roman"/>
          <w:b/>
        </w:rPr>
      </w:pPr>
    </w:p>
    <w:p w14:paraId="4FB23129" w14:textId="7777777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0214C931" w14:textId="77777777" w:rsidR="004B1DEF" w:rsidRDefault="004B1DEF" w:rsidP="004B1DEF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Verejno-súkromné partnerstvo Stredný Gemer</w:t>
      </w:r>
    </w:p>
    <w:p w14:paraId="7277015D" w14:textId="77777777" w:rsidR="00354FD5" w:rsidRDefault="004B1DEF" w:rsidP="004B1DEF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Sídlo: Lubeník 222, 049 18 Lubeník</w:t>
      </w:r>
    </w:p>
    <w:p w14:paraId="5A7C3F34" w14:textId="77777777" w:rsidR="004B1DEF" w:rsidRDefault="004B1DEF" w:rsidP="004B1DEF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IČO: 45 021 457</w:t>
      </w:r>
    </w:p>
    <w:p w14:paraId="6B918661" w14:textId="77777777" w:rsidR="004B1DEF" w:rsidRPr="005E17C6" w:rsidRDefault="004B1DEF" w:rsidP="004B1DEF">
      <w:pPr>
        <w:pStyle w:val="Odsekzoznamu"/>
        <w:spacing w:after="0"/>
        <w:contextualSpacing w:val="0"/>
        <w:rPr>
          <w:rFonts w:ascii="Arial Narrow" w:hAnsi="Arial Narrow" w:cs="Times New Roman"/>
        </w:rPr>
      </w:pPr>
    </w:p>
    <w:p w14:paraId="48DD24EF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66DEBBAA" w14:textId="7777777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</w:t>
      </w:r>
      <w:proofErr w:type="spellStart"/>
      <w:r w:rsidR="00A77A73" w:rsidRPr="005E17C6">
        <w:rPr>
          <w:rFonts w:ascii="Arial Narrow" w:hAnsi="Arial Narrow" w:cs="Times New Roman"/>
        </w:rPr>
        <w:t>Z.z</w:t>
      </w:r>
      <w:proofErr w:type="spellEnd"/>
      <w:r w:rsidR="00A77A73" w:rsidRPr="005E17C6">
        <w:rPr>
          <w:rFonts w:ascii="Arial Narrow" w:hAnsi="Arial Narrow" w:cs="Times New Roman"/>
        </w:rPr>
        <w:t>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09D2569B" w14:textId="77777777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="004B1DEF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</w:p>
    <w:p w14:paraId="655136B9" w14:textId="77777777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7AD3CCF" w14:textId="7777777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lastRenderedPageBreak/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4B1DEF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4C02B6B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1F28DC35" w14:textId="77777777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7D94A089" w14:textId="77777777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 w:rsidSect="007357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23841" w14:textId="77777777" w:rsidR="002C59F0" w:rsidRDefault="002C59F0" w:rsidP="00BE7F8D">
      <w:pPr>
        <w:spacing w:after="0" w:line="240" w:lineRule="auto"/>
      </w:pPr>
      <w:r>
        <w:separator/>
      </w:r>
    </w:p>
  </w:endnote>
  <w:endnote w:type="continuationSeparator" w:id="0">
    <w:p w14:paraId="000CF00E" w14:textId="77777777" w:rsidR="002C59F0" w:rsidRDefault="002C59F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2F1DA242" w14:textId="77777777" w:rsidR="00BE7F8D" w:rsidRDefault="00896E36">
        <w:pPr>
          <w:pStyle w:val="Pta"/>
          <w:jc w:val="right"/>
        </w:pPr>
        <w:r>
          <w:fldChar w:fldCharType="begin"/>
        </w:r>
        <w:r w:rsidR="00BE7F8D">
          <w:instrText>PAGE   \* MERGEFORMAT</w:instrText>
        </w:r>
        <w:r>
          <w:fldChar w:fldCharType="separate"/>
        </w:r>
        <w:r w:rsidR="005D3CF5">
          <w:rPr>
            <w:noProof/>
          </w:rPr>
          <w:t>1</w:t>
        </w:r>
        <w:r>
          <w:fldChar w:fldCharType="end"/>
        </w:r>
      </w:p>
    </w:sdtContent>
  </w:sdt>
  <w:p w14:paraId="1EE6896F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FF745" w14:textId="77777777" w:rsidR="002C59F0" w:rsidRDefault="002C59F0" w:rsidP="00BE7F8D">
      <w:pPr>
        <w:spacing w:after="0" w:line="240" w:lineRule="auto"/>
      </w:pPr>
      <w:r>
        <w:separator/>
      </w:r>
    </w:p>
  </w:footnote>
  <w:footnote w:type="continuationSeparator" w:id="0">
    <w:p w14:paraId="1901C743" w14:textId="77777777" w:rsidR="002C59F0" w:rsidRDefault="002C59F0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CEBD7" w14:textId="72E0CFAD" w:rsidR="005E17C6" w:rsidRPr="00527D77" w:rsidRDefault="005D3CF5" w:rsidP="005E17C6">
    <w:pPr>
      <w:jc w:val="right"/>
      <w:rPr>
        <w:rFonts w:ascii="Arial Narrow" w:hAnsi="Arial Narrow"/>
      </w:rPr>
    </w:pPr>
    <w:r>
      <w:rPr>
        <w:rFonts w:ascii="Arial Narrow" w:hAnsi="Arial Narrow"/>
        <w:noProof/>
        <w:lang w:eastAsia="sk-SK"/>
      </w:rPr>
      <w:drawing>
        <wp:anchor distT="0" distB="0" distL="114300" distR="114300" simplePos="0" relativeHeight="251661824" behindDoc="0" locked="0" layoutInCell="1" allowOverlap="1" wp14:anchorId="21726F51" wp14:editId="3E253DAF">
          <wp:simplePos x="0" y="0"/>
          <wp:positionH relativeFrom="column">
            <wp:posOffset>290830</wp:posOffset>
          </wp:positionH>
          <wp:positionV relativeFrom="paragraph">
            <wp:posOffset>-78105</wp:posOffset>
          </wp:positionV>
          <wp:extent cx="838200" cy="857250"/>
          <wp:effectExtent l="19050" t="0" r="0" b="0"/>
          <wp:wrapSquare wrapText="bothSides"/>
          <wp:docPr id="2" name="Obrázok 1" descr="logo VSP stredny geme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SP stredny geme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8200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8752" behindDoc="1" locked="0" layoutInCell="1" allowOverlap="1" wp14:anchorId="35BC3273" wp14:editId="0FE83162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5680" behindDoc="1" locked="0" layoutInCell="1" allowOverlap="1" wp14:anchorId="59BB3AA4" wp14:editId="7EC58EB3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</w:rPr>
      <w:t>Príloha č. 5</w:t>
    </w:r>
    <w:r w:rsidR="00527D77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01A05AB2" w14:textId="726ED88B" w:rsidR="005E17C6" w:rsidRDefault="00DB2D9B" w:rsidP="005E17C6">
    <w:r>
      <w:rPr>
        <w:noProof/>
        <w:lang w:eastAsia="sk-SK"/>
      </w:rPr>
      <w:drawing>
        <wp:anchor distT="0" distB="0" distL="114300" distR="114300" simplePos="0" relativeHeight="251662848" behindDoc="0" locked="1" layoutInCell="1" allowOverlap="1" wp14:anchorId="2176455C" wp14:editId="5501A6D9">
          <wp:simplePos x="0" y="0"/>
          <wp:positionH relativeFrom="column">
            <wp:posOffset>2338705</wp:posOffset>
          </wp:positionH>
          <wp:positionV relativeFrom="paragraph">
            <wp:posOffset>-309880</wp:posOffset>
          </wp:positionV>
          <wp:extent cx="1680845" cy="60325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0845" cy="603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C40BFE" w14:textId="77777777" w:rsidR="005E17C6" w:rsidRDefault="005E17C6" w:rsidP="005E17C6"/>
  <w:p w14:paraId="1F0D0B5C" w14:textId="77777777" w:rsidR="005E17C6" w:rsidRPr="001F013A" w:rsidRDefault="005E17C6" w:rsidP="005E17C6">
    <w:pPr>
      <w:pStyle w:val="Hlavika"/>
      <w:rPr>
        <w:rFonts w:ascii="Arial Narrow" w:hAnsi="Arial Narrow"/>
        <w:sz w:val="20"/>
      </w:rPr>
    </w:pPr>
  </w:p>
  <w:p w14:paraId="52797FA5" w14:textId="77777777" w:rsidR="001D2205" w:rsidRPr="00E531B0" w:rsidRDefault="001D2205" w:rsidP="001D2205">
    <w:pPr>
      <w:pStyle w:val="Hlavika"/>
    </w:pPr>
  </w:p>
  <w:p w14:paraId="1A22B1C3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0C3"/>
    <w:rsid w:val="000F4757"/>
    <w:rsid w:val="000F4D0F"/>
    <w:rsid w:val="001C7C20"/>
    <w:rsid w:val="001D2205"/>
    <w:rsid w:val="00205B4B"/>
    <w:rsid w:val="00226592"/>
    <w:rsid w:val="00235565"/>
    <w:rsid w:val="00261B71"/>
    <w:rsid w:val="002822CD"/>
    <w:rsid w:val="0028471E"/>
    <w:rsid w:val="002A42D6"/>
    <w:rsid w:val="002C59F0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B1DEF"/>
    <w:rsid w:val="004D7CA4"/>
    <w:rsid w:val="00527D77"/>
    <w:rsid w:val="005600AB"/>
    <w:rsid w:val="005705B4"/>
    <w:rsid w:val="005A141C"/>
    <w:rsid w:val="005D3CF5"/>
    <w:rsid w:val="005E17C6"/>
    <w:rsid w:val="0065091C"/>
    <w:rsid w:val="006800DB"/>
    <w:rsid w:val="006D1A9A"/>
    <w:rsid w:val="006E1023"/>
    <w:rsid w:val="00713C7B"/>
    <w:rsid w:val="007204B7"/>
    <w:rsid w:val="00735781"/>
    <w:rsid w:val="00794CCF"/>
    <w:rsid w:val="00794F93"/>
    <w:rsid w:val="008438B7"/>
    <w:rsid w:val="00845569"/>
    <w:rsid w:val="00896E36"/>
    <w:rsid w:val="008C474B"/>
    <w:rsid w:val="008D7349"/>
    <w:rsid w:val="0092089E"/>
    <w:rsid w:val="00966321"/>
    <w:rsid w:val="00980500"/>
    <w:rsid w:val="00982F35"/>
    <w:rsid w:val="00A77A73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94A7D"/>
    <w:rsid w:val="00DA48F3"/>
    <w:rsid w:val="00DA52EF"/>
    <w:rsid w:val="00DB2D9B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0B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578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  <w:style w:type="character" w:styleId="Vrazn">
    <w:name w:val="Strong"/>
    <w:basedOn w:val="Predvolenpsmoodseku"/>
    <w:uiPriority w:val="22"/>
    <w:qFormat/>
    <w:rsid w:val="00DB2D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F9B96-CDAA-43A1-B2A1-1F56AE5DC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2020-10-12T09:30:00Z</dcterms:modified>
</cp:coreProperties>
</file>